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A4C1" w14:textId="77777777" w:rsidR="0073616E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2FB42E" wp14:editId="09125D4C">
            <wp:simplePos x="0" y="0"/>
            <wp:positionH relativeFrom="column">
              <wp:posOffset>2580698</wp:posOffset>
            </wp:positionH>
            <wp:positionV relativeFrom="paragraph">
              <wp:posOffset>0</wp:posOffset>
            </wp:positionV>
            <wp:extent cx="921960" cy="852120"/>
            <wp:effectExtent l="0" t="0" r="0" b="5130"/>
            <wp:wrapSquare wrapText="bothSides"/>
            <wp:docPr id="186715338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01C8BDA" w14:textId="77777777" w:rsidR="0073616E" w:rsidRDefault="0073616E">
      <w:pPr>
        <w:pStyle w:val="Standard"/>
        <w:spacing w:after="0"/>
        <w:jc w:val="both"/>
        <w:rPr>
          <w:rFonts w:ascii="Arial" w:hAnsi="Arial" w:cs="Arial, sans-serif"/>
          <w:b/>
          <w:caps/>
          <w:sz w:val="22"/>
          <w:szCs w:val="22"/>
        </w:rPr>
      </w:pPr>
    </w:p>
    <w:p w14:paraId="1DC35B07" w14:textId="77777777" w:rsidR="005F4D09" w:rsidRDefault="005F4D09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7917ADB9" w14:textId="77777777" w:rsidR="005F4D09" w:rsidRDefault="005F4D09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72394277" w14:textId="77777777" w:rsidR="00D85643" w:rsidRDefault="00D85643" w:rsidP="005F4D09">
      <w:pPr>
        <w:pStyle w:val="Corpodetexto"/>
        <w:spacing w:after="0"/>
        <w:jc w:val="center"/>
        <w:rPr>
          <w:rFonts w:ascii="Arial" w:hAnsi="Arial" w:cs="Arial;sans-serif"/>
          <w:b/>
        </w:rPr>
      </w:pPr>
      <w:bookmarkStart w:id="0" w:name="_Hlk159224936"/>
    </w:p>
    <w:p w14:paraId="3D84FB88" w14:textId="1DAF8976" w:rsidR="005F4D09" w:rsidRDefault="005F4D09" w:rsidP="005F4D0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31B25EDB" w14:textId="77777777" w:rsidR="005F4D09" w:rsidRDefault="005F4D09" w:rsidP="005F4D0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198C9BF6" w14:textId="6EB15A78" w:rsidR="005F4D09" w:rsidRDefault="005F4D09" w:rsidP="005F4D0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4247E803" w14:textId="77777777" w:rsidR="005F4D09" w:rsidRDefault="005F4D09" w:rsidP="005F4D09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5B9C850B" w14:textId="5CD4F44B" w:rsidR="005F4D09" w:rsidRPr="00F40816" w:rsidRDefault="005F4D09" w:rsidP="005F4D0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F40816"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</w:t>
      </w:r>
      <w:r w:rsidRPr="00F40816">
        <w:rPr>
          <w:rFonts w:ascii="Arial" w:hAnsi="Arial" w:cs="Arial"/>
          <w:b/>
          <w:bCs/>
          <w:color w:val="auto"/>
          <w:sz w:val="24"/>
          <w:szCs w:val="24"/>
          <w:u w:val="single"/>
        </w:rPr>
        <w:t>21</w:t>
      </w:r>
      <w:r w:rsidRPr="00F40816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</w:t>
      </w:r>
      <w:r w:rsidRPr="00F40816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19 </w:t>
      </w:r>
      <w:r w:rsidRPr="00F40816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 </w:t>
      </w:r>
      <w:r w:rsidRPr="00F40816">
        <w:rPr>
          <w:rFonts w:ascii="Arial" w:hAnsi="Arial" w:cs="Arial"/>
          <w:b/>
          <w:bCs/>
          <w:color w:val="auto"/>
          <w:sz w:val="24"/>
          <w:szCs w:val="24"/>
          <w:u w:val="single"/>
        </w:rPr>
        <w:t>FEVER</w:t>
      </w:r>
      <w:r w:rsidRPr="00F40816">
        <w:rPr>
          <w:rFonts w:ascii="Arial" w:hAnsi="Arial" w:cs="Arial"/>
          <w:b/>
          <w:bCs/>
          <w:color w:val="auto"/>
          <w:sz w:val="24"/>
          <w:szCs w:val="24"/>
          <w:u w:val="single"/>
        </w:rPr>
        <w:t>EIRO DE 2024.</w:t>
      </w:r>
    </w:p>
    <w:bookmarkEnd w:id="0"/>
    <w:p w14:paraId="5443E0BA" w14:textId="77777777" w:rsidR="0073616E" w:rsidRPr="00F40816" w:rsidRDefault="00000000">
      <w:pPr>
        <w:pStyle w:val="Padro"/>
        <w:tabs>
          <w:tab w:val="clear" w:pos="708"/>
          <w:tab w:val="left" w:pos="13041"/>
          <w:tab w:val="left" w:pos="16164"/>
          <w:tab w:val="right" w:pos="22079"/>
        </w:tabs>
        <w:spacing w:after="0"/>
        <w:ind w:left="4111"/>
        <w:jc w:val="both"/>
        <w:rPr>
          <w:rFonts w:ascii="Arial" w:hAnsi="Arial" w:cs="Arial"/>
          <w:sz w:val="24"/>
          <w:szCs w:val="24"/>
        </w:rPr>
      </w:pPr>
      <w:r w:rsidRPr="00F40816">
        <w:rPr>
          <w:rFonts w:ascii="Arial" w:hAnsi="Arial" w:cs="Arial"/>
          <w:sz w:val="24"/>
          <w:szCs w:val="24"/>
        </w:rPr>
        <w:t>Altera o Anexo II, da Lei Municipal nº 962, de 04 de novembro de 2009, corrigindo o valor padrão da Categoria Funcional de Regente de Unidade Escolar e revoga o art. 3º da Lei Municipal nº 2.585, de 29 de dezembro de 2023.</w:t>
      </w:r>
    </w:p>
    <w:p w14:paraId="234BB436" w14:textId="77777777" w:rsidR="005F4D09" w:rsidRPr="00F40816" w:rsidRDefault="005F4D09">
      <w:pPr>
        <w:pStyle w:val="Padro"/>
        <w:tabs>
          <w:tab w:val="clear" w:pos="708"/>
          <w:tab w:val="left" w:pos="13041"/>
          <w:tab w:val="left" w:pos="16164"/>
          <w:tab w:val="right" w:pos="22079"/>
        </w:tabs>
        <w:spacing w:after="0"/>
        <w:ind w:left="4111"/>
        <w:jc w:val="both"/>
        <w:rPr>
          <w:rFonts w:ascii="Arial" w:hAnsi="Arial" w:cs="Arial"/>
          <w:sz w:val="24"/>
          <w:szCs w:val="24"/>
        </w:rPr>
      </w:pPr>
    </w:p>
    <w:p w14:paraId="32525F3B" w14:textId="3D55BFE5" w:rsidR="005F4D09" w:rsidRPr="00F40816" w:rsidRDefault="005F4D09" w:rsidP="005F4D09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 w:rsidRPr="00F40816">
        <w:rPr>
          <w:rFonts w:ascii="Arial" w:eastAsia="Arial" w:hAnsi="Arial"/>
        </w:rPr>
        <w:t xml:space="preserve">O </w:t>
      </w:r>
      <w:r w:rsidRPr="00F40816">
        <w:rPr>
          <w:rFonts w:ascii="Arial" w:hAnsi="Arial"/>
        </w:rPr>
        <w:t>Vice Prefeito</w:t>
      </w:r>
      <w:r w:rsidRPr="00F40816">
        <w:rPr>
          <w:rFonts w:ascii="Arial" w:eastAsia="Arial" w:hAnsi="Arial"/>
        </w:rPr>
        <w:t xml:space="preserve"> Municipal no Exercício do Cargo de Prefeito de Arroio do Padre, RS, Sr. </w:t>
      </w:r>
      <w:r w:rsidRPr="00F40816">
        <w:rPr>
          <w:rFonts w:ascii="Arial" w:hAnsi="Arial"/>
        </w:rPr>
        <w:t xml:space="preserve">Edegar </w:t>
      </w:r>
      <w:proofErr w:type="spellStart"/>
      <w:r w:rsidRPr="00F40816">
        <w:rPr>
          <w:rFonts w:ascii="Arial" w:hAnsi="Arial"/>
        </w:rPr>
        <w:t>Henke</w:t>
      </w:r>
      <w:proofErr w:type="spellEnd"/>
      <w:r w:rsidRPr="00F40816">
        <w:rPr>
          <w:rFonts w:ascii="Arial" w:eastAsia="Arial" w:hAnsi="Arial"/>
          <w:color w:val="000000"/>
        </w:rPr>
        <w:t>, faz saber que a C</w:t>
      </w:r>
      <w:r w:rsidRPr="00F40816">
        <w:rPr>
          <w:rFonts w:ascii="Arial" w:eastAsia="Arial" w:hAnsi="Arial"/>
        </w:rPr>
        <w:t>âmara de Vereadores aprovou e eu sanciono e promulgo a seguinte Lei.</w:t>
      </w:r>
      <w:r w:rsidRPr="00F40816">
        <w:rPr>
          <w:rFonts w:ascii="Arial" w:hAnsi="Arial"/>
        </w:rPr>
        <w:t xml:space="preserve">  </w:t>
      </w:r>
      <w:r w:rsidRPr="00F40816">
        <w:rPr>
          <w:rFonts w:ascii="Arial" w:eastAsia="SimSun" w:hAnsi="Arial"/>
          <w:lang w:eastAsia="en-US" w:bidi="ar-SA"/>
        </w:rPr>
        <w:t xml:space="preserve">                                                                                 </w:t>
      </w:r>
    </w:p>
    <w:p w14:paraId="6973298A" w14:textId="77777777" w:rsidR="0073616E" w:rsidRPr="00F40816" w:rsidRDefault="00000000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0"/>
        <w:jc w:val="both"/>
        <w:rPr>
          <w:sz w:val="24"/>
          <w:szCs w:val="24"/>
        </w:rPr>
      </w:pPr>
      <w:r w:rsidRPr="00F40816">
        <w:rPr>
          <w:rFonts w:ascii="Arial" w:hAnsi="Arial" w:cs="Arial"/>
          <w:b/>
          <w:sz w:val="24"/>
          <w:szCs w:val="24"/>
        </w:rPr>
        <w:t>Art. 1º</w:t>
      </w:r>
      <w:r w:rsidRPr="00F40816">
        <w:rPr>
          <w:rFonts w:ascii="Arial" w:hAnsi="Arial" w:cs="Arial"/>
          <w:sz w:val="24"/>
          <w:szCs w:val="24"/>
        </w:rPr>
        <w:t xml:space="preserve"> A presente Lei altera o Anexo II, da Lei Municipal nº 962, de 04 de novembro de 2009, corrigindo o valor padrão da Categoria Funcional de Regente de Unidade Escolar e revoga o art. 3º da Lei Municipal nº 2.585, de 29 de dezembro de 2023.</w:t>
      </w:r>
    </w:p>
    <w:p w14:paraId="020D8301" w14:textId="77777777" w:rsidR="0073616E" w:rsidRPr="00F40816" w:rsidRDefault="0073616E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67781B" w14:textId="77777777" w:rsidR="0073616E" w:rsidRPr="00F40816" w:rsidRDefault="00000000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0"/>
        <w:jc w:val="both"/>
        <w:rPr>
          <w:sz w:val="24"/>
          <w:szCs w:val="24"/>
        </w:rPr>
      </w:pPr>
      <w:r w:rsidRPr="00F40816">
        <w:rPr>
          <w:rFonts w:ascii="Arial" w:hAnsi="Arial" w:cs="Arial"/>
          <w:b/>
          <w:sz w:val="24"/>
          <w:szCs w:val="24"/>
        </w:rPr>
        <w:t xml:space="preserve">Art. 2º </w:t>
      </w:r>
      <w:r w:rsidRPr="00F40816">
        <w:rPr>
          <w:rFonts w:ascii="Arial" w:hAnsi="Arial" w:cs="Arial"/>
          <w:bCs/>
          <w:sz w:val="24"/>
          <w:szCs w:val="24"/>
        </w:rPr>
        <w:t xml:space="preserve">O </w:t>
      </w:r>
      <w:r w:rsidRPr="00F40816">
        <w:rPr>
          <w:rFonts w:ascii="Arial" w:hAnsi="Arial" w:cs="Arial"/>
          <w:sz w:val="24"/>
          <w:szCs w:val="24"/>
        </w:rPr>
        <w:t>Anexo II, da Lei Municipal nº 962, de 04 de novembro de 2009, passará a vigorar com a seguinte redação abaixo especificada:</w:t>
      </w:r>
    </w:p>
    <w:p w14:paraId="2B778D3D" w14:textId="77777777" w:rsidR="0073616E" w:rsidRPr="00F40816" w:rsidRDefault="0073616E">
      <w:pPr>
        <w:pStyle w:val="Standarduser"/>
        <w:rPr>
          <w:rFonts w:ascii="Arial" w:hAnsi="Arial" w:cs="Arial"/>
        </w:rPr>
      </w:pPr>
    </w:p>
    <w:tbl>
      <w:tblPr>
        <w:tblW w:w="8985" w:type="dxa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73616E" w:rsidRPr="00F40816" w14:paraId="4DF08673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21715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b/>
                <w:bCs/>
                <w:i/>
                <w:iCs/>
              </w:rPr>
              <w:t>Denominação da Categoria Funcional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43C4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b/>
                <w:bCs/>
                <w:i/>
                <w:iCs/>
              </w:rPr>
              <w:t>Valor Padrão - R$</w:t>
            </w:r>
          </w:p>
        </w:tc>
      </w:tr>
      <w:tr w:rsidR="0073616E" w:rsidRPr="00F40816" w14:paraId="635189DC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D839" w14:textId="77777777" w:rsidR="0073616E" w:rsidRPr="00F40816" w:rsidRDefault="00000000">
            <w:pPr>
              <w:pStyle w:val="TableContents"/>
              <w:spacing w:after="0" w:line="240" w:lineRule="auto"/>
            </w:pPr>
            <w:r w:rsidRPr="00F40816">
              <w:rPr>
                <w:rFonts w:ascii="Arial" w:hAnsi="Arial" w:cs="Arial"/>
                <w:i/>
                <w:iCs/>
              </w:rPr>
              <w:t>Professor I - 20h.</w:t>
            </w:r>
          </w:p>
        </w:tc>
        <w:tc>
          <w:tcPr>
            <w:tcW w:w="4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D282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i/>
                <w:iCs/>
              </w:rPr>
              <w:t>2.128,05</w:t>
            </w:r>
          </w:p>
        </w:tc>
      </w:tr>
      <w:tr w:rsidR="0073616E" w:rsidRPr="00F40816" w14:paraId="4CB0F58C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A572" w14:textId="77777777" w:rsidR="0073616E" w:rsidRPr="00F40816" w:rsidRDefault="00000000">
            <w:pPr>
              <w:pStyle w:val="TableContents"/>
              <w:spacing w:after="0" w:line="240" w:lineRule="auto"/>
            </w:pPr>
            <w:r w:rsidRPr="00F40816">
              <w:rPr>
                <w:rFonts w:ascii="Arial" w:hAnsi="Arial" w:cs="Arial"/>
                <w:i/>
                <w:iCs/>
              </w:rPr>
              <w:t>Professor II - 20h.</w:t>
            </w:r>
          </w:p>
        </w:tc>
        <w:tc>
          <w:tcPr>
            <w:tcW w:w="4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1EF2A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i/>
                <w:iCs/>
              </w:rPr>
              <w:t>2.128,05</w:t>
            </w:r>
          </w:p>
        </w:tc>
      </w:tr>
      <w:tr w:rsidR="0073616E" w:rsidRPr="00F40816" w14:paraId="4FEDF532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8ED27" w14:textId="77777777" w:rsidR="0073616E" w:rsidRPr="00F40816" w:rsidRDefault="00000000">
            <w:pPr>
              <w:pStyle w:val="TableContents"/>
              <w:spacing w:after="0" w:line="240" w:lineRule="auto"/>
            </w:pPr>
            <w:r w:rsidRPr="00F40816">
              <w:rPr>
                <w:rFonts w:ascii="Arial" w:hAnsi="Arial" w:cs="Arial"/>
                <w:i/>
                <w:iCs/>
              </w:rPr>
              <w:t>Professor I - 40h.</w:t>
            </w:r>
          </w:p>
        </w:tc>
        <w:tc>
          <w:tcPr>
            <w:tcW w:w="4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EBD39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i/>
                <w:iCs/>
              </w:rPr>
              <w:t>4.256,12</w:t>
            </w:r>
          </w:p>
        </w:tc>
      </w:tr>
      <w:tr w:rsidR="0073616E" w:rsidRPr="00F40816" w14:paraId="6AEB0D6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44F8F" w14:textId="77777777" w:rsidR="0073616E" w:rsidRPr="00F40816" w:rsidRDefault="00000000">
            <w:pPr>
              <w:pStyle w:val="TableContents"/>
              <w:spacing w:after="0" w:line="240" w:lineRule="auto"/>
            </w:pPr>
            <w:r w:rsidRPr="00F40816">
              <w:rPr>
                <w:rFonts w:ascii="Arial" w:hAnsi="Arial" w:cs="Arial"/>
                <w:i/>
                <w:iCs/>
              </w:rPr>
              <w:t>Orientador Educacional</w:t>
            </w:r>
          </w:p>
        </w:tc>
        <w:tc>
          <w:tcPr>
            <w:tcW w:w="4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D1D55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i/>
                <w:iCs/>
              </w:rPr>
              <w:t>2.128,05</w:t>
            </w:r>
          </w:p>
        </w:tc>
      </w:tr>
      <w:tr w:rsidR="0073616E" w:rsidRPr="00F40816" w14:paraId="3D7DE876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F4712" w14:textId="77777777" w:rsidR="0073616E" w:rsidRPr="00F40816" w:rsidRDefault="00000000">
            <w:pPr>
              <w:pStyle w:val="TableContents"/>
              <w:spacing w:after="0" w:line="240" w:lineRule="auto"/>
            </w:pPr>
            <w:r w:rsidRPr="00F40816">
              <w:rPr>
                <w:rFonts w:ascii="Arial" w:hAnsi="Arial" w:cs="Arial"/>
                <w:i/>
                <w:iCs/>
              </w:rPr>
              <w:t>Diretor de Escola 1</w:t>
            </w:r>
          </w:p>
        </w:tc>
        <w:tc>
          <w:tcPr>
            <w:tcW w:w="4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65F2D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i/>
                <w:iCs/>
              </w:rPr>
              <w:t>1.873,55</w:t>
            </w:r>
          </w:p>
        </w:tc>
      </w:tr>
      <w:tr w:rsidR="0073616E" w:rsidRPr="00F40816" w14:paraId="7EA12A4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BC9AA" w14:textId="77777777" w:rsidR="0073616E" w:rsidRPr="00F40816" w:rsidRDefault="00000000">
            <w:pPr>
              <w:pStyle w:val="TableContents"/>
              <w:spacing w:after="0" w:line="240" w:lineRule="auto"/>
            </w:pPr>
            <w:r w:rsidRPr="00F40816">
              <w:rPr>
                <w:rFonts w:ascii="Arial" w:hAnsi="Arial" w:cs="Arial"/>
                <w:i/>
                <w:iCs/>
              </w:rPr>
              <w:t>Diretor de Escola 2</w:t>
            </w:r>
          </w:p>
        </w:tc>
        <w:tc>
          <w:tcPr>
            <w:tcW w:w="4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4D95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i/>
                <w:iCs/>
              </w:rPr>
              <w:t>1.416,84</w:t>
            </w:r>
          </w:p>
        </w:tc>
      </w:tr>
      <w:tr w:rsidR="0073616E" w:rsidRPr="00F40816" w14:paraId="0550471C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F4414" w14:textId="77777777" w:rsidR="0073616E" w:rsidRPr="00F40816" w:rsidRDefault="00000000">
            <w:pPr>
              <w:pStyle w:val="TableContents"/>
              <w:spacing w:after="0" w:line="240" w:lineRule="auto"/>
            </w:pPr>
            <w:r w:rsidRPr="00F40816">
              <w:rPr>
                <w:rFonts w:ascii="Arial" w:hAnsi="Arial" w:cs="Arial"/>
                <w:i/>
                <w:iCs/>
              </w:rPr>
              <w:t>Regente de Unidade Escolar</w:t>
            </w:r>
          </w:p>
        </w:tc>
        <w:tc>
          <w:tcPr>
            <w:tcW w:w="4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370EF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i/>
                <w:iCs/>
              </w:rPr>
              <w:t>243,60</w:t>
            </w:r>
          </w:p>
        </w:tc>
      </w:tr>
      <w:tr w:rsidR="0073616E" w:rsidRPr="00F40816" w14:paraId="0CE40C00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4BF2E" w14:textId="77777777" w:rsidR="0073616E" w:rsidRPr="00F40816" w:rsidRDefault="00000000">
            <w:pPr>
              <w:pStyle w:val="TableContents"/>
              <w:spacing w:after="0" w:line="240" w:lineRule="auto"/>
            </w:pPr>
            <w:r w:rsidRPr="00F40816">
              <w:rPr>
                <w:rFonts w:ascii="Arial" w:hAnsi="Arial" w:cs="Arial"/>
                <w:i/>
                <w:iCs/>
              </w:rPr>
              <w:t>Coordenador Pedagógica (Escolar)</w:t>
            </w:r>
          </w:p>
        </w:tc>
        <w:tc>
          <w:tcPr>
            <w:tcW w:w="4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48E3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i/>
                <w:iCs/>
              </w:rPr>
              <w:t>1.848,46</w:t>
            </w:r>
          </w:p>
        </w:tc>
      </w:tr>
      <w:tr w:rsidR="0073616E" w:rsidRPr="00F40816" w14:paraId="10801A89" w14:textId="77777777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4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262E" w14:textId="77777777" w:rsidR="0073616E" w:rsidRPr="00F40816" w:rsidRDefault="00000000">
            <w:pPr>
              <w:pStyle w:val="TableContents"/>
              <w:spacing w:after="0" w:line="240" w:lineRule="auto"/>
            </w:pPr>
            <w:r w:rsidRPr="00F40816">
              <w:rPr>
                <w:rFonts w:ascii="Arial" w:hAnsi="Arial" w:cs="Arial"/>
                <w:i/>
                <w:iCs/>
              </w:rPr>
              <w:t>Coordenador Pedagógica (Escolar) II</w:t>
            </w:r>
          </w:p>
        </w:tc>
        <w:tc>
          <w:tcPr>
            <w:tcW w:w="4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85CE" w14:textId="77777777" w:rsidR="0073616E" w:rsidRPr="00F40816" w:rsidRDefault="00000000">
            <w:pPr>
              <w:pStyle w:val="TableContents"/>
              <w:spacing w:after="0" w:line="240" w:lineRule="auto"/>
              <w:jc w:val="center"/>
            </w:pPr>
            <w:r w:rsidRPr="00F40816">
              <w:rPr>
                <w:rFonts w:ascii="Arial" w:hAnsi="Arial" w:cs="Arial"/>
                <w:i/>
                <w:iCs/>
              </w:rPr>
              <w:t>1.342,98</w:t>
            </w:r>
          </w:p>
        </w:tc>
      </w:tr>
    </w:tbl>
    <w:p w14:paraId="338C0313" w14:textId="77777777" w:rsidR="00D85643" w:rsidRPr="00F40816" w:rsidRDefault="00D85643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86C66C" w14:textId="1D5EB3F1" w:rsidR="0073616E" w:rsidRPr="00F40816" w:rsidRDefault="00000000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sz w:val="24"/>
          <w:szCs w:val="24"/>
        </w:rPr>
      </w:pPr>
      <w:r w:rsidRPr="00F40816">
        <w:rPr>
          <w:rFonts w:ascii="Arial" w:hAnsi="Arial" w:cs="Arial"/>
          <w:b/>
          <w:bCs/>
          <w:sz w:val="24"/>
          <w:szCs w:val="24"/>
        </w:rPr>
        <w:t>Art. 3º</w:t>
      </w:r>
      <w:r w:rsidRPr="00F40816">
        <w:rPr>
          <w:rFonts w:ascii="Arial" w:hAnsi="Arial" w:cs="Arial"/>
          <w:bCs/>
          <w:sz w:val="24"/>
          <w:szCs w:val="24"/>
        </w:rPr>
        <w:t xml:space="preserve"> Fica revogado no ato de publicação desta lei, o art</w:t>
      </w:r>
      <w:r w:rsidR="00D85643" w:rsidRPr="00F40816">
        <w:rPr>
          <w:rFonts w:ascii="Arial" w:hAnsi="Arial" w:cs="Arial"/>
          <w:bCs/>
          <w:sz w:val="24"/>
          <w:szCs w:val="24"/>
        </w:rPr>
        <w:t>.</w:t>
      </w:r>
      <w:r w:rsidRPr="00F40816">
        <w:rPr>
          <w:rFonts w:ascii="Arial" w:hAnsi="Arial" w:cs="Arial"/>
          <w:bCs/>
          <w:sz w:val="24"/>
          <w:szCs w:val="24"/>
        </w:rPr>
        <w:t xml:space="preserve"> 3º da Lei Municipal nº 2.585, de 29 de dezembro de 2023.</w:t>
      </w:r>
    </w:p>
    <w:p w14:paraId="5676F01B" w14:textId="77777777" w:rsidR="0073616E" w:rsidRPr="00F40816" w:rsidRDefault="00000000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sz w:val="24"/>
          <w:szCs w:val="24"/>
        </w:rPr>
      </w:pPr>
      <w:r w:rsidRPr="00F40816">
        <w:rPr>
          <w:rFonts w:ascii="Arial" w:hAnsi="Arial" w:cs="Arial"/>
          <w:b/>
          <w:sz w:val="24"/>
          <w:szCs w:val="24"/>
        </w:rPr>
        <w:t>Art. 4º</w:t>
      </w:r>
      <w:r w:rsidRPr="00F40816">
        <w:rPr>
          <w:rFonts w:ascii="Arial" w:hAnsi="Arial" w:cs="Arial"/>
          <w:bCs/>
          <w:sz w:val="24"/>
          <w:szCs w:val="24"/>
        </w:rPr>
        <w:t xml:space="preserve"> As despesas decorrentes desta Lei correrão por conta de dotações orçamentárias constantes e a serem consignadas ao orçamento municipal vigente.</w:t>
      </w:r>
    </w:p>
    <w:p w14:paraId="2BE6119A" w14:textId="77777777" w:rsidR="0073616E" w:rsidRPr="00F40816" w:rsidRDefault="00000000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F4081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Art. 5º</w:t>
      </w:r>
      <w:r w:rsidRPr="00F40816">
        <w:rPr>
          <w:rFonts w:ascii="Arial" w:hAnsi="Arial" w:cs="Arial"/>
          <w:bCs/>
          <w:color w:val="000000"/>
          <w:sz w:val="24"/>
          <w:szCs w:val="24"/>
        </w:rPr>
        <w:t xml:space="preserve"> Esta Lei entra em vigor na data de sua publicação.</w:t>
      </w:r>
    </w:p>
    <w:p w14:paraId="1E6DC6FF" w14:textId="77777777" w:rsidR="005F4D09" w:rsidRPr="00F40816" w:rsidRDefault="005F4D09" w:rsidP="005F4D09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 w:rsidRPr="00F40816">
        <w:rPr>
          <w:rFonts w:ascii="Arial" w:hAnsi="Arial"/>
        </w:rPr>
        <w:t>Arroio do Padre, 19 de fevereiro de 2024.</w:t>
      </w:r>
    </w:p>
    <w:p w14:paraId="7477E526" w14:textId="77777777" w:rsidR="005F4D09" w:rsidRPr="00F40816" w:rsidRDefault="005F4D09" w:rsidP="005F4D09">
      <w:pPr>
        <w:tabs>
          <w:tab w:val="left" w:pos="0"/>
        </w:tabs>
        <w:rPr>
          <w:rFonts w:ascii="Arial" w:hAnsi="Arial"/>
        </w:rPr>
      </w:pPr>
    </w:p>
    <w:p w14:paraId="369ECBB5" w14:textId="77777777" w:rsidR="005F4D09" w:rsidRPr="00F40816" w:rsidRDefault="005F4D09" w:rsidP="005F4D09">
      <w:pPr>
        <w:tabs>
          <w:tab w:val="left" w:pos="0"/>
        </w:tabs>
        <w:rPr>
          <w:rFonts w:ascii="Arial" w:hAnsi="Arial"/>
        </w:rPr>
      </w:pPr>
    </w:p>
    <w:p w14:paraId="04F99D9F" w14:textId="77777777" w:rsidR="005F4D09" w:rsidRPr="00F40816" w:rsidRDefault="005F4D09" w:rsidP="005F4D09">
      <w:pPr>
        <w:tabs>
          <w:tab w:val="left" w:pos="0"/>
        </w:tabs>
        <w:rPr>
          <w:rFonts w:ascii="Arial" w:hAnsi="Arial"/>
        </w:rPr>
      </w:pPr>
    </w:p>
    <w:p w14:paraId="77209F72" w14:textId="77777777" w:rsidR="005F4D09" w:rsidRPr="00F40816" w:rsidRDefault="005F4D09" w:rsidP="005F4D09">
      <w:pPr>
        <w:rPr>
          <w:rFonts w:ascii="Arial" w:hAnsi="Arial"/>
        </w:rPr>
      </w:pPr>
    </w:p>
    <w:p w14:paraId="3991CB94" w14:textId="77777777" w:rsidR="005F4D09" w:rsidRPr="00F40816" w:rsidRDefault="005F4D09" w:rsidP="005F4D09">
      <w:pPr>
        <w:jc w:val="center"/>
        <w:rPr>
          <w:rFonts w:ascii="Arial" w:hAnsi="Arial"/>
        </w:rPr>
      </w:pPr>
      <w:r w:rsidRPr="00F40816">
        <w:rPr>
          <w:rFonts w:ascii="Arial" w:hAnsi="Arial"/>
        </w:rPr>
        <w:t>__________________________</w:t>
      </w:r>
    </w:p>
    <w:p w14:paraId="293BCDA6" w14:textId="77777777" w:rsidR="005F4D09" w:rsidRPr="00F40816" w:rsidRDefault="005F4D09" w:rsidP="005F4D09">
      <w:pPr>
        <w:jc w:val="center"/>
        <w:rPr>
          <w:rFonts w:ascii="Calibri" w:hAnsi="Calibri" w:cs="Calibri"/>
        </w:rPr>
      </w:pPr>
      <w:r w:rsidRPr="00F40816">
        <w:rPr>
          <w:rFonts w:ascii="Arial" w:hAnsi="Arial"/>
        </w:rPr>
        <w:t xml:space="preserve">Edegar </w:t>
      </w:r>
      <w:proofErr w:type="spellStart"/>
      <w:r w:rsidRPr="00F40816">
        <w:rPr>
          <w:rFonts w:ascii="Arial" w:hAnsi="Arial"/>
        </w:rPr>
        <w:t>Henke</w:t>
      </w:r>
      <w:proofErr w:type="spellEnd"/>
      <w:r w:rsidRPr="00F40816">
        <w:rPr>
          <w:rFonts w:ascii="Arial" w:hAnsi="Arial"/>
        </w:rPr>
        <w:t xml:space="preserve"> </w:t>
      </w:r>
    </w:p>
    <w:p w14:paraId="764D2DD2" w14:textId="77777777" w:rsidR="005F4D09" w:rsidRPr="00F40816" w:rsidRDefault="005F4D09" w:rsidP="005F4D09">
      <w:pPr>
        <w:jc w:val="center"/>
        <w:rPr>
          <w:rFonts w:hint="eastAsia"/>
        </w:rPr>
      </w:pPr>
      <w:r w:rsidRPr="00F40816">
        <w:rPr>
          <w:rFonts w:ascii="Arial" w:hAnsi="Arial"/>
        </w:rPr>
        <w:t>Vice Prefeito no Exercício do Cargo de Prefeito</w:t>
      </w:r>
    </w:p>
    <w:p w14:paraId="77BF7D1D" w14:textId="5C21F982" w:rsidR="0073616E" w:rsidRDefault="0073616E" w:rsidP="005F4D09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sectPr w:rsidR="0073616E" w:rsidSect="00E358DA">
      <w:headerReference w:type="default" r:id="rId8"/>
      <w:pgSz w:w="11906" w:h="16781"/>
      <w:pgMar w:top="85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91D4" w14:textId="77777777" w:rsidR="00E358DA" w:rsidRDefault="00E358DA">
      <w:pPr>
        <w:rPr>
          <w:rFonts w:hint="eastAsia"/>
        </w:rPr>
      </w:pPr>
      <w:r>
        <w:separator/>
      </w:r>
    </w:p>
  </w:endnote>
  <w:endnote w:type="continuationSeparator" w:id="0">
    <w:p w14:paraId="7D6E4398" w14:textId="77777777" w:rsidR="00E358DA" w:rsidRDefault="00E358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513D" w14:textId="77777777" w:rsidR="00E358DA" w:rsidRDefault="00E358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B75CC1" w14:textId="77777777" w:rsidR="00E358DA" w:rsidRDefault="00E358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DE1F" w14:textId="77777777" w:rsidR="00000000" w:rsidRDefault="0000000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32"/>
    <w:multiLevelType w:val="multilevel"/>
    <w:tmpl w:val="353A64CC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23D7DB7"/>
    <w:multiLevelType w:val="multilevel"/>
    <w:tmpl w:val="5F060570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29F3A59"/>
    <w:multiLevelType w:val="multilevel"/>
    <w:tmpl w:val="5C2A4E1E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045C0"/>
    <w:multiLevelType w:val="multilevel"/>
    <w:tmpl w:val="346C883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092F12C4"/>
    <w:multiLevelType w:val="multilevel"/>
    <w:tmpl w:val="2A1CBA1C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FD7"/>
    <w:multiLevelType w:val="multilevel"/>
    <w:tmpl w:val="69264AE6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6" w15:restartNumberingAfterBreak="0">
    <w:nsid w:val="18687C73"/>
    <w:multiLevelType w:val="multilevel"/>
    <w:tmpl w:val="204EACC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318AC"/>
    <w:multiLevelType w:val="multilevel"/>
    <w:tmpl w:val="51BE496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296C5F69"/>
    <w:multiLevelType w:val="multilevel"/>
    <w:tmpl w:val="0A7EFFF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BDD3C92"/>
    <w:multiLevelType w:val="multilevel"/>
    <w:tmpl w:val="FF2014D4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0" w15:restartNumberingAfterBreak="0">
    <w:nsid w:val="3C524319"/>
    <w:multiLevelType w:val="multilevel"/>
    <w:tmpl w:val="ABE87B82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F7060"/>
    <w:multiLevelType w:val="multilevel"/>
    <w:tmpl w:val="BC7C7BA2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479C6EF9"/>
    <w:multiLevelType w:val="multilevel"/>
    <w:tmpl w:val="4502BCB4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F62"/>
    <w:multiLevelType w:val="multilevel"/>
    <w:tmpl w:val="371EEFB6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A8D41C5"/>
    <w:multiLevelType w:val="multilevel"/>
    <w:tmpl w:val="D526B02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57C971E8"/>
    <w:multiLevelType w:val="multilevel"/>
    <w:tmpl w:val="3CF2A0E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F45F6"/>
    <w:multiLevelType w:val="multilevel"/>
    <w:tmpl w:val="868E868C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25ABA"/>
    <w:multiLevelType w:val="multilevel"/>
    <w:tmpl w:val="CFFC998E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E995ABE"/>
    <w:multiLevelType w:val="multilevel"/>
    <w:tmpl w:val="F27C318C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5F854F1E"/>
    <w:multiLevelType w:val="multilevel"/>
    <w:tmpl w:val="D0305DD8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47C2A82"/>
    <w:multiLevelType w:val="multilevel"/>
    <w:tmpl w:val="EC727EB2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946AD"/>
    <w:multiLevelType w:val="multilevel"/>
    <w:tmpl w:val="40AC8A84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num w:numId="1" w16cid:durableId="1689022592">
    <w:abstractNumId w:val="14"/>
  </w:num>
  <w:num w:numId="2" w16cid:durableId="1297294391">
    <w:abstractNumId w:val="7"/>
  </w:num>
  <w:num w:numId="3" w16cid:durableId="1726876946">
    <w:abstractNumId w:val="3"/>
  </w:num>
  <w:num w:numId="4" w16cid:durableId="5402617">
    <w:abstractNumId w:val="8"/>
  </w:num>
  <w:num w:numId="5" w16cid:durableId="845904267">
    <w:abstractNumId w:val="21"/>
  </w:num>
  <w:num w:numId="6" w16cid:durableId="1699087258">
    <w:abstractNumId w:val="5"/>
  </w:num>
  <w:num w:numId="7" w16cid:durableId="1362365559">
    <w:abstractNumId w:val="13"/>
  </w:num>
  <w:num w:numId="8" w16cid:durableId="1264338612">
    <w:abstractNumId w:val="19"/>
  </w:num>
  <w:num w:numId="9" w16cid:durableId="1080710075">
    <w:abstractNumId w:val="9"/>
  </w:num>
  <w:num w:numId="10" w16cid:durableId="195435641">
    <w:abstractNumId w:val="1"/>
  </w:num>
  <w:num w:numId="11" w16cid:durableId="483938334">
    <w:abstractNumId w:val="2"/>
  </w:num>
  <w:num w:numId="12" w16cid:durableId="1668365055">
    <w:abstractNumId w:val="12"/>
  </w:num>
  <w:num w:numId="13" w16cid:durableId="629749925">
    <w:abstractNumId w:val="0"/>
  </w:num>
  <w:num w:numId="14" w16cid:durableId="1183783550">
    <w:abstractNumId w:val="11"/>
  </w:num>
  <w:num w:numId="15" w16cid:durableId="676420769">
    <w:abstractNumId w:val="4"/>
  </w:num>
  <w:num w:numId="16" w16cid:durableId="2108575423">
    <w:abstractNumId w:val="20"/>
  </w:num>
  <w:num w:numId="17" w16cid:durableId="1402406183">
    <w:abstractNumId w:val="10"/>
  </w:num>
  <w:num w:numId="18" w16cid:durableId="447628651">
    <w:abstractNumId w:val="16"/>
  </w:num>
  <w:num w:numId="19" w16cid:durableId="1044864785">
    <w:abstractNumId w:val="15"/>
  </w:num>
  <w:num w:numId="20" w16cid:durableId="547112197">
    <w:abstractNumId w:val="18"/>
  </w:num>
  <w:num w:numId="21" w16cid:durableId="1876305237">
    <w:abstractNumId w:val="6"/>
  </w:num>
  <w:num w:numId="22" w16cid:durableId="9676663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616E"/>
    <w:rsid w:val="005F4D09"/>
    <w:rsid w:val="0073616E"/>
    <w:rsid w:val="00CE799D"/>
    <w:rsid w:val="00D85643"/>
    <w:rsid w:val="00E358DA"/>
    <w:rsid w:val="00F14E44"/>
    <w:rsid w:val="00F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BEBB"/>
  <w15:docId w15:val="{A14E4E94-8993-4650-B076-430BA2FE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5F4D09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5F4D0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3</cp:revision>
  <cp:lastPrinted>2024-02-19T12:33:00Z</cp:lastPrinted>
  <dcterms:created xsi:type="dcterms:W3CDTF">2024-02-19T12:01:00Z</dcterms:created>
  <dcterms:modified xsi:type="dcterms:W3CDTF">2024-02-19T12:33:00Z</dcterms:modified>
</cp:coreProperties>
</file>